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tabs>
          <w:tab w:val="center" w:pos="4318"/>
        </w:tabs>
        <w:adjustRightInd w:val="0"/>
        <w:snapToGrid w:val="0"/>
        <w:spacing w:line="520" w:lineRule="exact"/>
        <w:jc w:val="center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第七批三门峡市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级非遗传承人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0"/>
          <w:szCs w:val="30"/>
        </w:rPr>
        <w:t>（共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ascii="仿宋_GB2312" w:hAnsi="仿宋_GB2312" w:eastAsia="仿宋_GB2312" w:cs="仿宋_GB2312"/>
          <w:sz w:val="30"/>
          <w:szCs w:val="30"/>
        </w:rPr>
        <w:t>人）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5"/>
        <w:tblpPr w:leftFromText="180" w:rightFromText="180" w:vertAnchor="text" w:tblpX="-482" w:tblpY="175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89"/>
        <w:gridCol w:w="1103"/>
        <w:gridCol w:w="974"/>
        <w:gridCol w:w="609"/>
        <w:gridCol w:w="1141"/>
        <w:gridCol w:w="207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序号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姓名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出生日期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民族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项目编号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项目名称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一、民间文学（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马若辰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1997.05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Ⅰ-131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老子传说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</w:rPr>
              <w:t>二、传统美术（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杨彦彦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1989.07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Ⅱ-49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灵宝布艺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王淑娴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1963.03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Ⅱ-49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灵宝布艺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苏艳芹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1955.02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Ⅱ-3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灵宝布艺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候项妮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1968.02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Ⅶ-16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灵宝剪纸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常丁香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1968.09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Ⅶ-16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灵宝剪纸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三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、传统技艺（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武江平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1975.10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Ⅷ-9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酵子馍制作技艺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韩维翰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rtl w:val="0"/>
                <w:lang w:val="en-US" w:eastAsia="zh-CN"/>
              </w:rPr>
              <w:t>1993.08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Ⅷ-32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灵宝烧饼夹肉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刘洋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1990.10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Ⅷ-9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传统灯笼制作技艺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李润泽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1956.09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Ⅷ-54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灵宝空心挂面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四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、传统戏剧（2人）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梁孝斌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1969.09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Ⅴ-32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皮影戏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孙建民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1966.11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Ⅴ-32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灵宝蒲剧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五</w:t>
            </w:r>
            <w:r>
              <w:rPr>
                <w:rFonts w:ascii="仿宋" w:hAnsi="仿宋" w:eastAsia="仿宋" w:cs="Times New Roman"/>
                <w:b/>
                <w:bCs/>
                <w:sz w:val="24"/>
              </w:rPr>
              <w:t>、传统舞蹈（1人）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王杰杰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1983.09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Ⅳ-31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王家热锣鼓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六、曲艺（1人）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5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王金亮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1970.10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Ⅵ－6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锣鼓书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359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七、传统医药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张伟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1964.07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汉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1X－3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黄师传膏药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>灵宝市文化馆</w:t>
            </w:r>
          </w:p>
        </w:tc>
      </w:tr>
    </w:tbl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iOTAzNWQ1MDJmNzk5NDhhZjZhMDZlNGNjOTdlMGEifQ=="/>
  </w:docVars>
  <w:rsids>
    <w:rsidRoot w:val="008A4BAE"/>
    <w:rsid w:val="00072144"/>
    <w:rsid w:val="00196E1E"/>
    <w:rsid w:val="001E3FE3"/>
    <w:rsid w:val="002206A1"/>
    <w:rsid w:val="00280DD7"/>
    <w:rsid w:val="0033512F"/>
    <w:rsid w:val="003845B2"/>
    <w:rsid w:val="003D1391"/>
    <w:rsid w:val="004049DE"/>
    <w:rsid w:val="00435AAE"/>
    <w:rsid w:val="00630B01"/>
    <w:rsid w:val="006A2EE9"/>
    <w:rsid w:val="008A4BAE"/>
    <w:rsid w:val="00921A94"/>
    <w:rsid w:val="00A13EB6"/>
    <w:rsid w:val="00B462EC"/>
    <w:rsid w:val="00B4780E"/>
    <w:rsid w:val="00B876EB"/>
    <w:rsid w:val="00BC4072"/>
    <w:rsid w:val="00CE7917"/>
    <w:rsid w:val="00E3252C"/>
    <w:rsid w:val="00E91055"/>
    <w:rsid w:val="00F675E1"/>
    <w:rsid w:val="00F857DD"/>
    <w:rsid w:val="010F3BA1"/>
    <w:rsid w:val="05761F9D"/>
    <w:rsid w:val="06135229"/>
    <w:rsid w:val="07B72711"/>
    <w:rsid w:val="08CA6E08"/>
    <w:rsid w:val="09BE7CE3"/>
    <w:rsid w:val="0AE73883"/>
    <w:rsid w:val="0B325B95"/>
    <w:rsid w:val="0B442A27"/>
    <w:rsid w:val="0CB67878"/>
    <w:rsid w:val="0CE91C05"/>
    <w:rsid w:val="0EB37EA0"/>
    <w:rsid w:val="0FC14BAE"/>
    <w:rsid w:val="10D8227B"/>
    <w:rsid w:val="11B15E26"/>
    <w:rsid w:val="11C17CEC"/>
    <w:rsid w:val="126564CC"/>
    <w:rsid w:val="14827892"/>
    <w:rsid w:val="151447F7"/>
    <w:rsid w:val="15E754F1"/>
    <w:rsid w:val="17192003"/>
    <w:rsid w:val="17645C14"/>
    <w:rsid w:val="183E32DD"/>
    <w:rsid w:val="19D83043"/>
    <w:rsid w:val="1AA638F5"/>
    <w:rsid w:val="1B317206"/>
    <w:rsid w:val="1B993A77"/>
    <w:rsid w:val="1C4A6BA2"/>
    <w:rsid w:val="1D2A60AB"/>
    <w:rsid w:val="1D6155ED"/>
    <w:rsid w:val="1FEB1FA4"/>
    <w:rsid w:val="210E7DC4"/>
    <w:rsid w:val="22B721D2"/>
    <w:rsid w:val="234A44CD"/>
    <w:rsid w:val="24FA29B1"/>
    <w:rsid w:val="259B7D8E"/>
    <w:rsid w:val="28AE4001"/>
    <w:rsid w:val="290B611E"/>
    <w:rsid w:val="297F65C0"/>
    <w:rsid w:val="2A183038"/>
    <w:rsid w:val="2B3F716D"/>
    <w:rsid w:val="334D5380"/>
    <w:rsid w:val="338F512A"/>
    <w:rsid w:val="339B5C84"/>
    <w:rsid w:val="35AD46F6"/>
    <w:rsid w:val="36F22C5B"/>
    <w:rsid w:val="371F49FB"/>
    <w:rsid w:val="37CA58F9"/>
    <w:rsid w:val="37DC7264"/>
    <w:rsid w:val="37F4125D"/>
    <w:rsid w:val="38FF20BA"/>
    <w:rsid w:val="395F22A3"/>
    <w:rsid w:val="3AB60ED4"/>
    <w:rsid w:val="3C682243"/>
    <w:rsid w:val="3D851D0D"/>
    <w:rsid w:val="3E4707A5"/>
    <w:rsid w:val="3F473D64"/>
    <w:rsid w:val="40BF1951"/>
    <w:rsid w:val="40F407F7"/>
    <w:rsid w:val="41CE1354"/>
    <w:rsid w:val="455949F6"/>
    <w:rsid w:val="47331014"/>
    <w:rsid w:val="4C7A3B96"/>
    <w:rsid w:val="4D596636"/>
    <w:rsid w:val="4E4125AE"/>
    <w:rsid w:val="531B7746"/>
    <w:rsid w:val="53920FA5"/>
    <w:rsid w:val="54F826F6"/>
    <w:rsid w:val="55977EAB"/>
    <w:rsid w:val="56077EFD"/>
    <w:rsid w:val="5A314512"/>
    <w:rsid w:val="5AC03E2B"/>
    <w:rsid w:val="5AFA5E4B"/>
    <w:rsid w:val="5DDA5DC7"/>
    <w:rsid w:val="5DFB4112"/>
    <w:rsid w:val="5FEF4B78"/>
    <w:rsid w:val="5FF648A8"/>
    <w:rsid w:val="603E19F6"/>
    <w:rsid w:val="60592DE5"/>
    <w:rsid w:val="612F061E"/>
    <w:rsid w:val="62F0280B"/>
    <w:rsid w:val="63E54454"/>
    <w:rsid w:val="63EA24F1"/>
    <w:rsid w:val="644904C4"/>
    <w:rsid w:val="64ED08D4"/>
    <w:rsid w:val="655230FA"/>
    <w:rsid w:val="65982A27"/>
    <w:rsid w:val="65FD149A"/>
    <w:rsid w:val="66F0188A"/>
    <w:rsid w:val="670F5B14"/>
    <w:rsid w:val="675A1E0A"/>
    <w:rsid w:val="68751AA8"/>
    <w:rsid w:val="6AA370CA"/>
    <w:rsid w:val="6D853EDB"/>
    <w:rsid w:val="704F155E"/>
    <w:rsid w:val="71E86309"/>
    <w:rsid w:val="72C52C61"/>
    <w:rsid w:val="75F83468"/>
    <w:rsid w:val="787273AB"/>
    <w:rsid w:val="78A51C5C"/>
    <w:rsid w:val="78BA7500"/>
    <w:rsid w:val="79C25500"/>
    <w:rsid w:val="79E73B36"/>
    <w:rsid w:val="7CB40407"/>
    <w:rsid w:val="7CF9302C"/>
    <w:rsid w:val="7E0A3FA9"/>
    <w:rsid w:val="7EF156AE"/>
    <w:rsid w:val="7F5114BE"/>
    <w:rsid w:val="7F5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9"/>
    <w:pPr>
      <w:spacing w:line="440" w:lineRule="atLeast"/>
      <w:outlineLvl w:val="2"/>
    </w:pPr>
    <w:rPr>
      <w:rFonts w:eastAsia="楷体_GB2312"/>
      <w:sz w:val="28"/>
      <w:szCs w:val="20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2024-03-05T03:05:00Z</dcterms:created>
  <dc:creator>Administrator</dc:creator>
  <cp:lastModifiedBy>尘世缘</cp:lastModifiedBy>
  <dcterms:modified xsi:type="dcterms:W3CDTF">2024-04-12T08:37:42Z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4A53C3C8FFEF4A69837EEE39102E1B4E_13</vt:lpwstr>
  </property>
</Properties>
</file>