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333333"/>
          <w:kern w:val="0"/>
          <w:sz w:val="28"/>
          <w:szCs w:val="28"/>
          <w:lang w:val="en-US" w:eastAsia="zh-CN"/>
        </w:rPr>
        <w:t>附</w:t>
      </w:r>
      <w:r>
        <w:rPr>
          <w:rFonts w:hint="eastAsia" w:ascii="宋体" w:hAnsi="宋体" w:eastAsia="宋体" w:cs="宋体"/>
          <w:b w:val="0"/>
          <w:bCs w:val="0"/>
          <w:color w:val="333333"/>
          <w:kern w:val="0"/>
          <w:sz w:val="28"/>
          <w:szCs w:val="28"/>
        </w:rPr>
        <w:t>件</w:t>
      </w:r>
      <w:r>
        <w:rPr>
          <w:rFonts w:hint="eastAsia" w:ascii="宋体" w:hAnsi="宋体" w:eastAsia="宋体" w:cs="宋体"/>
          <w:b w:val="0"/>
          <w:bCs w:val="0"/>
          <w:color w:val="333333"/>
          <w:kern w:val="0"/>
          <w:sz w:val="28"/>
          <w:szCs w:val="28"/>
          <w:lang w:eastAsia="zh-CN"/>
        </w:rPr>
        <w:t>：</w:t>
      </w:r>
      <w:r>
        <w:rPr>
          <w:rFonts w:hint="eastAsia" w:ascii="宋体" w:hAnsi="宋体" w:eastAsia="宋体" w:cs="宋体"/>
          <w:b w:val="0"/>
          <w:bCs w:val="0"/>
          <w:sz w:val="28"/>
          <w:szCs w:val="28"/>
          <w:lang w:val="en-US" w:eastAsia="zh-CN"/>
        </w:rPr>
        <w:t>2023年灵宝市公开招聘高中教师岗位明细表</w:t>
      </w:r>
    </w:p>
    <w:tbl>
      <w:tblPr>
        <w:tblStyle w:val="4"/>
        <w:tblpPr w:leftFromText="180" w:rightFromText="180" w:vertAnchor="text" w:horzAnchor="page" w:tblpX="1231" w:tblpY="479"/>
        <w:tblOverlap w:val="never"/>
        <w:tblW w:w="14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20"/>
        <w:gridCol w:w="1065"/>
        <w:gridCol w:w="1020"/>
        <w:gridCol w:w="1015"/>
        <w:gridCol w:w="1342"/>
        <w:gridCol w:w="1533"/>
        <w:gridCol w:w="2100"/>
        <w:gridCol w:w="195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17"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eastAsia="zh-CN"/>
              </w:rPr>
              <w:t>单位名称</w:t>
            </w: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岗位</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kern w:val="0"/>
                <w:sz w:val="24"/>
                <w:szCs w:val="24"/>
              </w:rPr>
            </w:pPr>
            <w:r>
              <w:rPr>
                <w:rFonts w:hint="eastAsia" w:ascii="宋体" w:hAnsi="宋体" w:cs="宋体"/>
                <w:kern w:val="0"/>
                <w:sz w:val="24"/>
                <w:szCs w:val="24"/>
              </w:rPr>
              <w:t>名称</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kern w:val="0"/>
                <w:sz w:val="24"/>
                <w:szCs w:val="24"/>
              </w:rPr>
            </w:pPr>
            <w:r>
              <w:rPr>
                <w:rFonts w:hint="eastAsia" w:ascii="宋体" w:hAnsi="宋体" w:cs="宋体"/>
                <w:kern w:val="0"/>
                <w:sz w:val="24"/>
                <w:szCs w:val="24"/>
              </w:rPr>
              <w:t>岗位</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kern w:val="0"/>
                <w:sz w:val="24"/>
                <w:szCs w:val="24"/>
              </w:rPr>
            </w:pPr>
            <w:r>
              <w:rPr>
                <w:rFonts w:hint="eastAsia" w:ascii="宋体" w:hAnsi="宋体" w:cs="宋体"/>
                <w:kern w:val="0"/>
                <w:sz w:val="24"/>
                <w:szCs w:val="24"/>
              </w:rPr>
              <w:t>代码</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招聘</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kern w:val="0"/>
                <w:sz w:val="24"/>
                <w:szCs w:val="24"/>
              </w:rPr>
            </w:pPr>
            <w:r>
              <w:rPr>
                <w:rFonts w:hint="eastAsia" w:ascii="宋体" w:hAnsi="宋体" w:cs="宋体"/>
                <w:kern w:val="0"/>
                <w:sz w:val="24"/>
                <w:szCs w:val="24"/>
              </w:rPr>
              <w:t>名额</w:t>
            </w:r>
          </w:p>
        </w:tc>
        <w:tc>
          <w:tcPr>
            <w:tcW w:w="101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岗位</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类别</w:t>
            </w:r>
          </w:p>
        </w:tc>
        <w:tc>
          <w:tcPr>
            <w:tcW w:w="1342"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专业要求</w:t>
            </w:r>
          </w:p>
        </w:tc>
        <w:tc>
          <w:tcPr>
            <w:tcW w:w="1533"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学历要求</w:t>
            </w:r>
          </w:p>
        </w:tc>
        <w:tc>
          <w:tcPr>
            <w:tcW w:w="210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年龄要求</w:t>
            </w:r>
          </w:p>
        </w:tc>
        <w:tc>
          <w:tcPr>
            <w:tcW w:w="195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教师资格证要求</w:t>
            </w:r>
          </w:p>
        </w:tc>
        <w:tc>
          <w:tcPr>
            <w:tcW w:w="170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局直属</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高</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中</w:t>
            </w: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语文学科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2301</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1015"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专</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业</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技</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术</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岗</w:t>
            </w:r>
          </w:p>
        </w:tc>
        <w:tc>
          <w:tcPr>
            <w:tcW w:w="1342"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师</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范</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类</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专</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业</w:t>
            </w:r>
          </w:p>
        </w:tc>
        <w:tc>
          <w:tcPr>
            <w:tcW w:w="1533"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both"/>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普通全日制本科及以上学历。</w:t>
            </w:r>
          </w:p>
        </w:tc>
        <w:tc>
          <w:tcPr>
            <w:tcW w:w="2100"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30周岁及以下；研究生或取得中小学一级及以上专业技术职务的年龄可以放宽至35周岁及以下。</w:t>
            </w:r>
          </w:p>
        </w:tc>
        <w:tc>
          <w:tcPr>
            <w:tcW w:w="1950" w:type="dxa"/>
            <w:vMerge w:val="restart"/>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具备高级中学或中等职业教师资格证且申报岗位专业与教师资格证专业一致。</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8"/>
                <w:szCs w:val="28"/>
                <w:lang w:val="en-US" w:eastAsia="zh-CN"/>
              </w:rPr>
            </w:pPr>
          </w:p>
        </w:tc>
        <w:tc>
          <w:tcPr>
            <w:tcW w:w="1700"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研究生学历的其本科须为师范类专业。</w:t>
            </w:r>
          </w:p>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left"/>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数学学科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2302</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英语学科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2303</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10</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物理</w:t>
            </w:r>
            <w:r>
              <w:rPr>
                <w:rFonts w:hint="eastAsia" w:ascii="宋体" w:hAnsi="宋体" w:cs="宋体"/>
                <w:color w:val="000000"/>
                <w:kern w:val="0"/>
                <w:sz w:val="24"/>
                <w:szCs w:val="24"/>
                <w:lang w:eastAsia="zh-CN"/>
              </w:rPr>
              <w:t>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2304</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8</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化学学科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bookmarkStart w:id="0" w:name="_GoBack"/>
            <w:bookmarkEnd w:id="0"/>
            <w:r>
              <w:rPr>
                <w:rFonts w:hint="eastAsia" w:ascii="宋体" w:hAnsi="宋体" w:cs="宋体"/>
                <w:color w:val="000000"/>
                <w:kern w:val="0"/>
                <w:sz w:val="24"/>
                <w:szCs w:val="24"/>
                <w:lang w:val="en-US" w:eastAsia="zh-CN"/>
              </w:rPr>
              <w:t>2305</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生物学科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2306</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5</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left"/>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政治学科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2307</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left"/>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历史学科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2308</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7"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left"/>
              <w:textAlignment w:val="auto"/>
              <w:rPr>
                <w:rFonts w:hint="default" w:ascii="宋体" w:hAnsi="宋体" w:cs="宋体"/>
                <w:color w:val="000000"/>
                <w:kern w:val="0"/>
                <w:sz w:val="24"/>
                <w:szCs w:val="24"/>
              </w:rPr>
            </w:pPr>
          </w:p>
        </w:tc>
        <w:tc>
          <w:tcPr>
            <w:tcW w:w="13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地理学科</w:t>
            </w:r>
          </w:p>
        </w:tc>
        <w:tc>
          <w:tcPr>
            <w:tcW w:w="1065"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2309</w:t>
            </w:r>
          </w:p>
        </w:tc>
        <w:tc>
          <w:tcPr>
            <w:tcW w:w="1020" w:type="dxa"/>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w:t>
            </w:r>
          </w:p>
        </w:tc>
        <w:tc>
          <w:tcPr>
            <w:tcW w:w="1015"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342"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533"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21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95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c>
          <w:tcPr>
            <w:tcW w:w="1700"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jc w:val="center"/>
              <w:textAlignment w:val="auto"/>
              <w:rPr>
                <w:rFonts w:hint="eastAsia" w:ascii="宋体" w:hAnsi="宋体" w:cs="宋体"/>
                <w:color w:val="000000"/>
                <w:kern w:val="0"/>
                <w:sz w:val="28"/>
                <w:szCs w:val="28"/>
                <w:lang w:val="en-US" w:eastAsia="zh-CN" w:bidi="ar-SA"/>
              </w:rPr>
            </w:pPr>
          </w:p>
        </w:tc>
      </w:tr>
    </w:tbl>
    <w:p>
      <w:pPr>
        <w:pStyle w:val="2"/>
        <w:jc w:val="both"/>
        <w:rPr>
          <w:rFonts w:hint="eastAsia" w:ascii="宋体" w:hAnsi="宋体" w:eastAsia="宋体" w:cs="宋体"/>
          <w:b w:val="0"/>
          <w:bCs w:val="0"/>
          <w:sz w:val="28"/>
          <w:szCs w:val="28"/>
          <w:lang w:val="en-US" w:eastAsia="zh-CN"/>
        </w:rPr>
        <w:sectPr>
          <w:footerReference r:id="rId3" w:type="default"/>
          <w:pgSz w:w="16838" w:h="11906" w:orient="landscape"/>
          <w:pgMar w:top="1871" w:right="1985" w:bottom="1247" w:left="1701" w:header="851" w:footer="992" w:gutter="0"/>
          <w:pgNumType w:fmt="numberInDash" w:start="1"/>
          <w:cols w:space="720" w:num="1"/>
          <w:docGrid w:type="lines" w:linePitch="313"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ZWM3ZjhlNmM1MjQ4NzQwZTc3YzA0MTU0ZjIxNzYifQ=="/>
  </w:docVars>
  <w:rsids>
    <w:rsidRoot w:val="2BDB288C"/>
    <w:rsid w:val="2BDB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line="700" w:lineRule="exact"/>
      <w:jc w:val="center"/>
      <w:outlineLvl w:val="0"/>
    </w:pPr>
    <w:rPr>
      <w:rFonts w:ascii="Arial" w:hAnsi="Arial" w:eastAsia="方正小标宋简体"/>
      <w:sz w:val="44"/>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2023-06-26T01:15:00Z</dcterms:created>
  <dc:creator>李飞</dc:creator>
  <cp:lastModifiedBy>李飞</cp:lastModifiedBy>
  <dcterms:modified xsi:type="dcterms:W3CDTF">2023-06-26T01:18:09Z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677DB3C7689348658015CB888F61BB34_11</vt:lpwstr>
  </property>
</Properties>
</file>