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jc w:val="both"/>
        <w:rPr>
          <w:rFonts w:ascii="方正黑体_GBK" w:hAnsi="方正黑体_GBK" w:eastAsia="方正黑体_GBK" w:cs="方正黑体_GBK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  <w:shd w:val="clear" w:color="auto" w:fill="FFFFFF"/>
        </w:rPr>
        <w:t>3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jc w:val="center"/>
        <w:rPr>
          <w:rFonts w:ascii="方正小标宋_GBK" w:hAnsi="方正小标宋_GBK" w:eastAsia="方正小标宋_GBK" w:cs="方正小标宋_GBK"/>
          <w:sz w:val="34"/>
          <w:szCs w:val="3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  <w:t>举报奖励审批表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jc w:val="center"/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编号：</w:t>
      </w:r>
      <w:r>
        <w:rPr>
          <w:rFonts w:hint="eastAsia" w:ascii="方正仿宋_GBK" w:hAnsi="方正仿宋_GBK" w:eastAsia="方正仿宋_GBK" w:cs="方正仿宋_GBK"/>
          <w:sz w:val="25"/>
          <w:szCs w:val="25"/>
          <w:shd w:val="clear" w:color="auto" w:fill="FFFFFF"/>
        </w:rPr>
        <w:t>灵宝市安全生产举报奖励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〔20    〕第   号</w:t>
      </w:r>
    </w:p>
    <w:tbl>
      <w:tblPr>
        <w:tblStyle w:val="5"/>
        <w:tblW w:w="843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1437"/>
        <w:gridCol w:w="813"/>
        <w:gridCol w:w="708"/>
        <w:gridCol w:w="255"/>
        <w:gridCol w:w="1245"/>
        <w:gridCol w:w="211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举报人</w:t>
            </w:r>
            <w:r>
              <w:rPr>
                <w:rFonts w:hint="eastAsia" w:ascii="Times New Roman" w:hAnsi="Times New Roman" w:cs="Times New Roman"/>
                <w:sz w:val="25"/>
                <w:szCs w:val="25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身份证号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举报时间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举报事项</w:t>
            </w:r>
          </w:p>
        </w:tc>
        <w:tc>
          <w:tcPr>
            <w:tcW w:w="6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案件处</w:t>
            </w:r>
          </w:p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理结果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案件经办人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结案时间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处罚对象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罚没金额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奖励</w:t>
            </w:r>
          </w:p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意见</w:t>
            </w:r>
          </w:p>
        </w:tc>
        <w:tc>
          <w:tcPr>
            <w:tcW w:w="6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奖励标准：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奖励金额：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奖金领取方式</w:t>
            </w:r>
          </w:p>
        </w:tc>
        <w:tc>
          <w:tcPr>
            <w:tcW w:w="6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□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现场领取   </w:t>
            </w:r>
            <w:r>
              <w:rPr>
                <w:rFonts w:hint="eastAsia" w:ascii="Times New Roman" w:hAnsi="Times New Roman" w:cs="Times New Roman"/>
                <w:sz w:val="25"/>
                <w:szCs w:val="25"/>
              </w:rPr>
              <w:t>□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银行转账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审</w:t>
            </w:r>
          </w:p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批</w:t>
            </w:r>
          </w:p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意</w:t>
            </w:r>
          </w:p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见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办案人员审核意见</w:t>
            </w: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签名：              </w:t>
            </w:r>
            <w:r>
              <w:rPr>
                <w:rFonts w:ascii="方正仿宋_GBK" w:hAnsi="方正仿宋_GBK" w:eastAsia="方正仿宋_GBK" w:cs="方正仿宋_GBK"/>
                <w:sz w:val="25"/>
                <w:szCs w:val="25"/>
              </w:rPr>
              <w:t>年   月 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科室负责人意见</w:t>
            </w: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签名：              </w:t>
            </w:r>
            <w:r>
              <w:rPr>
                <w:rFonts w:ascii="方正仿宋_GBK" w:hAnsi="方正仿宋_GBK" w:eastAsia="方正仿宋_GBK" w:cs="方正仿宋_GBK"/>
                <w:sz w:val="25"/>
                <w:szCs w:val="25"/>
              </w:rPr>
              <w:t>年   月 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分管副局长意见</w:t>
            </w: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签名：              </w:t>
            </w:r>
            <w:r>
              <w:rPr>
                <w:rFonts w:ascii="方正仿宋_GBK" w:hAnsi="方正仿宋_GBK" w:eastAsia="方正仿宋_GBK" w:cs="方正仿宋_GBK"/>
                <w:sz w:val="25"/>
                <w:szCs w:val="25"/>
              </w:rPr>
              <w:t>年   月 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主要负责人意见</w:t>
            </w: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72" w:type="dxa"/>
              <w:right w:w="72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44" w:lineRule="atLeast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签名：              </w:t>
            </w:r>
            <w:r>
              <w:rPr>
                <w:rFonts w:ascii="方正仿宋_GBK" w:hAnsi="方正仿宋_GBK" w:eastAsia="方正仿宋_GBK" w:cs="方正仿宋_GBK"/>
                <w:sz w:val="25"/>
                <w:szCs w:val="25"/>
              </w:rPr>
              <w:t>年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  </w:t>
            </w:r>
            <w:r>
              <w:rPr>
                <w:rFonts w:ascii="方正仿宋_GBK" w:hAnsi="方正仿宋_GBK" w:eastAsia="方正仿宋_GBK" w:cs="方正仿宋_GBK"/>
                <w:sz w:val="25"/>
                <w:szCs w:val="25"/>
              </w:rPr>
              <w:t>月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 </w:t>
            </w:r>
            <w:r>
              <w:rPr>
                <w:rFonts w:ascii="方正仿宋_GBK" w:hAnsi="方正仿宋_GBK" w:eastAsia="方正仿宋_GBK" w:cs="方正仿宋_GBK"/>
                <w:sz w:val="25"/>
                <w:szCs w:val="25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2022-12-30T07:31:20Z</dcterms:created>
  <dc:creator>Administrator</dc:creator>
  <cp:lastModifiedBy>Y(^_^)Y</cp:lastModifiedBy>
  <dcterms:modified xsi:type="dcterms:W3CDTF">2022-12-30T07:31:44Z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B374DE1EFF1646E794B5896054572E44</vt:lpwstr>
  </property>
</Properties>
</file>